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5CFD1" w14:textId="77777777" w:rsidR="00F814A9" w:rsidRPr="00F814A9" w:rsidRDefault="00F814A9" w:rsidP="00F814A9">
      <w:pPr>
        <w:pBdr>
          <w:top w:val="single" w:sz="4" w:space="1" w:color="auto"/>
          <w:left w:val="single" w:sz="4" w:space="4" w:color="auto"/>
          <w:bottom w:val="single" w:sz="4" w:space="0" w:color="auto"/>
          <w:right w:val="single" w:sz="4" w:space="4" w:color="auto"/>
        </w:pBdr>
        <w:shd w:val="clear" w:color="auto" w:fill="D0CECE" w:themeFill="background2" w:themeFillShade="E6"/>
        <w:spacing w:after="0" w:line="360" w:lineRule="auto"/>
        <w:jc w:val="both"/>
        <w:rPr>
          <w:rFonts w:ascii="Gill Sans MT" w:eastAsia="Times New Roman" w:hAnsi="Gill Sans MT" w:cs="Arial"/>
          <w:b/>
          <w:bCs/>
          <w:sz w:val="24"/>
          <w:szCs w:val="24"/>
          <w:lang w:val="fr-FR"/>
        </w:rPr>
      </w:pPr>
      <w:r w:rsidRPr="00F814A9">
        <w:rPr>
          <w:rFonts w:ascii="Gill Sans MT" w:eastAsia="Times New Roman" w:hAnsi="Gill Sans MT" w:cs="Arial"/>
          <w:b/>
          <w:bCs/>
          <w:sz w:val="24"/>
          <w:szCs w:val="24"/>
          <w:lang w:val="fr-FR"/>
        </w:rPr>
        <w:t xml:space="preserve">TERMES DE RÉFÉRENCE POUR LE RECRUTEMENT </w:t>
      </w:r>
      <w:r w:rsidRPr="00EB08AB">
        <w:rPr>
          <w:rFonts w:ascii="Gill Sans MT" w:eastAsia="Times New Roman" w:hAnsi="Gill Sans MT" w:cs="Arial"/>
          <w:b/>
          <w:bCs/>
          <w:sz w:val="24"/>
          <w:szCs w:val="24"/>
          <w:lang w:val="fr-FR"/>
        </w:rPr>
        <w:t>DU</w:t>
      </w:r>
      <w:r w:rsidRPr="00F814A9">
        <w:rPr>
          <w:rFonts w:ascii="Gill Sans MT" w:eastAsia="Times New Roman" w:hAnsi="Gill Sans MT" w:cs="Arial"/>
          <w:b/>
          <w:bCs/>
          <w:sz w:val="24"/>
          <w:szCs w:val="24"/>
          <w:lang w:val="fr-FR"/>
        </w:rPr>
        <w:t xml:space="preserve"> </w:t>
      </w:r>
      <w:r w:rsidRPr="00EB08AB">
        <w:rPr>
          <w:rFonts w:ascii="Gill Sans MT" w:eastAsia="Times New Roman" w:hAnsi="Gill Sans MT" w:cs="Arial"/>
          <w:b/>
          <w:bCs/>
          <w:sz w:val="24"/>
          <w:szCs w:val="24"/>
          <w:lang w:val="fr-FR"/>
        </w:rPr>
        <w:t>CHARGE</w:t>
      </w:r>
      <w:r w:rsidRPr="00F814A9">
        <w:rPr>
          <w:rFonts w:ascii="Gill Sans MT" w:eastAsia="Times New Roman" w:hAnsi="Gill Sans MT" w:cs="Arial"/>
          <w:b/>
          <w:bCs/>
          <w:sz w:val="24"/>
          <w:szCs w:val="24"/>
          <w:lang w:val="fr-FR"/>
        </w:rPr>
        <w:t xml:space="preserve"> DE MOBILISATION DES RESSOURCES</w:t>
      </w:r>
    </w:p>
    <w:p w14:paraId="36026642" w14:textId="77777777" w:rsidR="00F814A9" w:rsidRPr="00EB08AB" w:rsidRDefault="00F814A9" w:rsidP="00F814A9">
      <w:pPr>
        <w:spacing w:after="0" w:line="240" w:lineRule="auto"/>
        <w:jc w:val="both"/>
        <w:rPr>
          <w:rFonts w:ascii="Gill Sans MT" w:eastAsia="Times New Roman" w:hAnsi="Gill Sans MT" w:cs="Segoe UI"/>
          <w:color w:val="000000"/>
          <w:sz w:val="24"/>
          <w:szCs w:val="24"/>
          <w:lang w:val="fr-FR" w:eastAsia="en-GB"/>
        </w:rPr>
      </w:pPr>
    </w:p>
    <w:p w14:paraId="1519CA05" w14:textId="77777777" w:rsidR="00F814A9" w:rsidRPr="00EB08AB" w:rsidRDefault="00F814A9" w:rsidP="00F814A9">
      <w:pPr>
        <w:pStyle w:val="Paragraphedeliste"/>
        <w:numPr>
          <w:ilvl w:val="0"/>
          <w:numId w:val="5"/>
        </w:numPr>
        <w:spacing w:after="0" w:line="240" w:lineRule="auto"/>
        <w:jc w:val="both"/>
        <w:rPr>
          <w:rFonts w:ascii="Gill Sans MT" w:eastAsia="Times New Roman" w:hAnsi="Gill Sans MT" w:cs="Segoe UI"/>
          <w:b/>
          <w:color w:val="000000"/>
          <w:sz w:val="24"/>
          <w:szCs w:val="24"/>
          <w:lang w:val="fr-FR" w:eastAsia="en-GB"/>
        </w:rPr>
      </w:pPr>
      <w:r w:rsidRPr="00EB08AB">
        <w:rPr>
          <w:rFonts w:ascii="Gill Sans MT" w:eastAsia="Times New Roman" w:hAnsi="Gill Sans MT" w:cs="Segoe UI"/>
          <w:b/>
          <w:color w:val="000000"/>
          <w:sz w:val="24"/>
          <w:szCs w:val="24"/>
          <w:lang w:val="fr-FR" w:eastAsia="en-GB"/>
        </w:rPr>
        <w:t>Contexte et Justification</w:t>
      </w:r>
    </w:p>
    <w:p w14:paraId="1967E5B4" w14:textId="77777777" w:rsidR="00F814A9" w:rsidRPr="00EB08AB" w:rsidRDefault="00F814A9" w:rsidP="00F814A9">
      <w:pPr>
        <w:spacing w:after="0" w:line="240" w:lineRule="auto"/>
        <w:jc w:val="both"/>
        <w:rPr>
          <w:rFonts w:ascii="Gill Sans MT" w:eastAsia="Times New Roman" w:hAnsi="Gill Sans MT" w:cs="Segoe UI"/>
          <w:color w:val="000000"/>
          <w:sz w:val="24"/>
          <w:szCs w:val="24"/>
          <w:lang w:val="fr-FR" w:eastAsia="en-GB"/>
        </w:rPr>
      </w:pPr>
    </w:p>
    <w:p w14:paraId="41E3F399" w14:textId="77777777" w:rsidR="00F814A9" w:rsidRPr="00F814A9"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Le Réseau des Confessions Religieuses pour la Promotion de la Santé et le Bien-Être Intégral de la Famille (RCBIF-Burundi) est une organisation à inspiration religieuse créée en 2013 par les représentants légaux des Diocèses catholiques du Burundi, des Diocèses Anglicans de la province de l'Église Anglicane du Burundi, des missions agréées de l'Église Pentecôte du Burundi ainsi que la Communauté Islamique du Burundi (COMIBU). Sa vision est de favoriser le développement intégral des familles en les maintenant en bonne santé.</w:t>
      </w:r>
    </w:p>
    <w:p w14:paraId="6104F9D0" w14:textId="77777777" w:rsidR="00F814A9" w:rsidRPr="00EB08AB"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 xml:space="preserve">Dans le but de garantir le succès de sa mission, le RCBIF-Burundi souhaite recruter un </w:t>
      </w:r>
      <w:r w:rsidR="00EB08AB" w:rsidRPr="00EB08AB">
        <w:rPr>
          <w:rFonts w:ascii="Gill Sans MT" w:eastAsia="Times New Roman" w:hAnsi="Gill Sans MT" w:cs="Segoe UI"/>
          <w:color w:val="000000"/>
          <w:sz w:val="24"/>
          <w:szCs w:val="24"/>
          <w:lang w:val="fr-FR" w:eastAsia="en-GB"/>
        </w:rPr>
        <w:t>Chargé de Mobilisation des Ressources.</w:t>
      </w:r>
    </w:p>
    <w:p w14:paraId="16F09A79" w14:textId="77777777" w:rsidR="00EB08AB" w:rsidRPr="00F814A9" w:rsidRDefault="00EB08AB" w:rsidP="00F814A9">
      <w:pPr>
        <w:spacing w:after="0" w:line="240" w:lineRule="auto"/>
        <w:jc w:val="both"/>
        <w:rPr>
          <w:rFonts w:ascii="Gill Sans MT" w:eastAsia="Times New Roman" w:hAnsi="Gill Sans MT" w:cs="Segoe UI"/>
          <w:color w:val="000000"/>
          <w:sz w:val="24"/>
          <w:szCs w:val="24"/>
          <w:lang w:val="fr-FR" w:eastAsia="en-GB"/>
        </w:rPr>
      </w:pPr>
    </w:p>
    <w:p w14:paraId="2762DBBD" w14:textId="77777777" w:rsidR="00F814A9" w:rsidRPr="00EB08AB"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b/>
          <w:color w:val="000000"/>
          <w:sz w:val="24"/>
          <w:szCs w:val="24"/>
          <w:lang w:val="fr-FR" w:eastAsia="en-GB"/>
        </w:rPr>
        <w:t>Lieu d'affectation</w:t>
      </w:r>
      <w:r w:rsidRPr="00F814A9">
        <w:rPr>
          <w:rFonts w:ascii="Gill Sans MT" w:eastAsia="Times New Roman" w:hAnsi="Gill Sans MT" w:cs="Segoe UI"/>
          <w:color w:val="000000"/>
          <w:sz w:val="24"/>
          <w:szCs w:val="24"/>
          <w:lang w:val="fr-FR" w:eastAsia="en-GB"/>
        </w:rPr>
        <w:t xml:space="preserve"> : Bujumbura</w:t>
      </w:r>
    </w:p>
    <w:p w14:paraId="1694BBF4" w14:textId="77777777" w:rsidR="00F814A9" w:rsidRPr="00F814A9"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b/>
          <w:color w:val="000000"/>
          <w:sz w:val="24"/>
          <w:szCs w:val="24"/>
          <w:lang w:val="fr-FR" w:eastAsia="en-GB"/>
        </w:rPr>
        <w:t xml:space="preserve">Durée </w:t>
      </w:r>
      <w:r w:rsidRPr="00F814A9">
        <w:rPr>
          <w:rFonts w:ascii="Gill Sans MT" w:eastAsia="Times New Roman" w:hAnsi="Gill Sans MT" w:cs="Segoe UI"/>
          <w:color w:val="000000"/>
          <w:sz w:val="24"/>
          <w:szCs w:val="24"/>
          <w:lang w:val="fr-FR" w:eastAsia="en-GB"/>
        </w:rPr>
        <w:t>: Contrat à durée indéterminée avec une période d'essai de 6 mois</w:t>
      </w:r>
    </w:p>
    <w:p w14:paraId="62FB2E65" w14:textId="77777777" w:rsidR="00F814A9" w:rsidRPr="00EB08AB" w:rsidRDefault="00F814A9" w:rsidP="00F814A9">
      <w:pPr>
        <w:spacing w:after="0" w:line="240" w:lineRule="auto"/>
        <w:jc w:val="both"/>
        <w:rPr>
          <w:rFonts w:ascii="Gill Sans MT" w:eastAsia="Times New Roman" w:hAnsi="Gill Sans MT" w:cs="Segoe UI"/>
          <w:color w:val="000000"/>
          <w:sz w:val="24"/>
          <w:szCs w:val="24"/>
          <w:lang w:val="fr-FR" w:eastAsia="en-GB"/>
        </w:rPr>
      </w:pPr>
    </w:p>
    <w:p w14:paraId="592FBFB7" w14:textId="77777777" w:rsidR="00F814A9" w:rsidRPr="00EB08AB" w:rsidRDefault="00F814A9" w:rsidP="00F814A9">
      <w:pPr>
        <w:pStyle w:val="Paragraphedeliste"/>
        <w:numPr>
          <w:ilvl w:val="0"/>
          <w:numId w:val="6"/>
        </w:numPr>
        <w:spacing w:after="0" w:line="240" w:lineRule="auto"/>
        <w:jc w:val="both"/>
        <w:rPr>
          <w:rFonts w:ascii="Gill Sans MT" w:eastAsia="Times New Roman" w:hAnsi="Gill Sans MT" w:cs="Segoe UI"/>
          <w:b/>
          <w:color w:val="000000"/>
          <w:sz w:val="24"/>
          <w:szCs w:val="24"/>
          <w:lang w:val="fr-FR" w:eastAsia="en-GB"/>
        </w:rPr>
      </w:pPr>
      <w:r w:rsidRPr="00EB08AB">
        <w:rPr>
          <w:rFonts w:ascii="Gill Sans MT" w:eastAsia="Times New Roman" w:hAnsi="Gill Sans MT" w:cs="Segoe UI"/>
          <w:b/>
          <w:color w:val="000000"/>
          <w:sz w:val="24"/>
          <w:szCs w:val="24"/>
          <w:lang w:val="fr-FR" w:eastAsia="en-GB"/>
        </w:rPr>
        <w:t>Profil et responsabilités</w:t>
      </w:r>
    </w:p>
    <w:p w14:paraId="17DAC652" w14:textId="77777777" w:rsidR="00F814A9" w:rsidRPr="00EB08AB" w:rsidRDefault="00F814A9" w:rsidP="00F814A9">
      <w:pPr>
        <w:pStyle w:val="Paragraphedeliste"/>
        <w:spacing w:after="0" w:line="240" w:lineRule="auto"/>
        <w:ind w:left="1080"/>
        <w:jc w:val="both"/>
        <w:rPr>
          <w:rFonts w:ascii="Gill Sans MT" w:eastAsia="Times New Roman" w:hAnsi="Gill Sans MT" w:cs="Segoe UI"/>
          <w:b/>
          <w:color w:val="000000"/>
          <w:sz w:val="24"/>
          <w:szCs w:val="24"/>
          <w:lang w:val="fr-FR" w:eastAsia="en-GB"/>
        </w:rPr>
      </w:pPr>
    </w:p>
    <w:p w14:paraId="3EF6EE6A" w14:textId="77777777" w:rsidR="00F814A9" w:rsidRPr="00F814A9" w:rsidRDefault="00F814A9" w:rsidP="00F814A9">
      <w:pPr>
        <w:spacing w:after="0" w:line="240" w:lineRule="auto"/>
        <w:jc w:val="both"/>
        <w:rPr>
          <w:rFonts w:ascii="Gill Sans MT" w:eastAsia="Times New Roman" w:hAnsi="Gill Sans MT" w:cs="Segoe UI"/>
          <w:b/>
          <w:color w:val="000000"/>
          <w:sz w:val="24"/>
          <w:szCs w:val="24"/>
          <w:lang w:val="fr-FR" w:eastAsia="en-GB"/>
        </w:rPr>
      </w:pPr>
      <w:r w:rsidRPr="00F814A9">
        <w:rPr>
          <w:rFonts w:ascii="Gill Sans MT" w:eastAsia="Times New Roman" w:hAnsi="Gill Sans MT" w:cs="Segoe UI"/>
          <w:b/>
          <w:color w:val="000000"/>
          <w:sz w:val="24"/>
          <w:szCs w:val="24"/>
          <w:lang w:val="fr-FR" w:eastAsia="en-GB"/>
        </w:rPr>
        <w:t>I. Tâches et Responsabilités</w:t>
      </w:r>
    </w:p>
    <w:p w14:paraId="22251BF2" w14:textId="77777777" w:rsidR="00F814A9" w:rsidRPr="00EB08AB" w:rsidRDefault="00F814A9" w:rsidP="00F814A9">
      <w:pPr>
        <w:spacing w:after="0" w:line="240" w:lineRule="auto"/>
        <w:jc w:val="both"/>
        <w:rPr>
          <w:rFonts w:ascii="Gill Sans MT" w:eastAsia="Times New Roman" w:hAnsi="Gill Sans MT" w:cs="Segoe UI"/>
          <w:color w:val="000000"/>
          <w:sz w:val="24"/>
          <w:szCs w:val="24"/>
          <w:lang w:val="fr-FR" w:eastAsia="en-GB"/>
        </w:rPr>
      </w:pPr>
    </w:p>
    <w:p w14:paraId="04ADD8AD" w14:textId="77777777" w:rsidR="00F814A9" w:rsidRPr="00F814A9"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 xml:space="preserve">Sous la supervision directe du Secrétaire Exécutif, le </w:t>
      </w:r>
      <w:r w:rsidR="00EB08AB" w:rsidRPr="00EB08AB">
        <w:rPr>
          <w:rFonts w:ascii="Gill Sans MT" w:eastAsia="Times New Roman" w:hAnsi="Gill Sans MT" w:cs="Segoe UI"/>
          <w:color w:val="000000"/>
          <w:sz w:val="24"/>
          <w:szCs w:val="24"/>
          <w:lang w:val="fr-FR" w:eastAsia="en-GB"/>
        </w:rPr>
        <w:t xml:space="preserve">Chargé de Mobilisation des Ressources </w:t>
      </w:r>
      <w:r w:rsidRPr="00F814A9">
        <w:rPr>
          <w:rFonts w:ascii="Gill Sans MT" w:eastAsia="Times New Roman" w:hAnsi="Gill Sans MT" w:cs="Segoe UI"/>
          <w:color w:val="000000"/>
          <w:sz w:val="24"/>
          <w:szCs w:val="24"/>
          <w:lang w:val="fr-FR" w:eastAsia="en-GB"/>
        </w:rPr>
        <w:t>sera chargé de coordonner toutes les activités liées à la mobilisation des ressources financières. Ses principales tâches seront les suivantes :</w:t>
      </w:r>
    </w:p>
    <w:p w14:paraId="1C5E1C72"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Coordonner les activités de préparation et d'élaboration des projets à soumettre aux bailleurs de fonds ;</w:t>
      </w:r>
    </w:p>
    <w:p w14:paraId="617612B6"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Mobiliser les ressources nécessaires pour mener à bien les interventions ;</w:t>
      </w:r>
    </w:p>
    <w:p w14:paraId="09B8AD08"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Élaborer des propositions de projets à soumettre aux bailleurs de fonds ;</w:t>
      </w:r>
    </w:p>
    <w:p w14:paraId="0CD2C860"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Mettre en place une stratégie de mobilisation de ressources internes et externes pour assurer le fonctionnement de l'organisation ;</w:t>
      </w:r>
    </w:p>
    <w:p w14:paraId="0D5DD4C2"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Identifier et contacter les opportunités de financement conformément aux orientations du plan stratégique ;</w:t>
      </w:r>
    </w:p>
    <w:p w14:paraId="63B7CDB2"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Repérer les possibilités de financement auprès d'entreprises, de fondations, de donateurs privés et d'autres bailleurs de fonds potentiels ;</w:t>
      </w:r>
    </w:p>
    <w:p w14:paraId="1D5B20D9"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Développer et mettre en œuvre un processus d'élaboration de propositions impliquant toutes les parties concernées ;</w:t>
      </w:r>
    </w:p>
    <w:p w14:paraId="4C07EFFC"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Établir tous les outils, politiques et autres documents nécessaires pour répondre aux exigences des bailleurs de fonds en termes de financement ;</w:t>
      </w:r>
    </w:p>
    <w:p w14:paraId="678E7781"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Participer à l'élaboration du plan stratégique du RCBIF ;</w:t>
      </w:r>
    </w:p>
    <w:p w14:paraId="5F8B6B59" w14:textId="77777777" w:rsidR="00F814A9" w:rsidRPr="00F814A9"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Répondre à toute autre tâche stratégique demandée par la direction ;</w:t>
      </w:r>
    </w:p>
    <w:p w14:paraId="02A22D39" w14:textId="77777777" w:rsidR="00F814A9" w:rsidRPr="00EB08AB" w:rsidRDefault="00F814A9" w:rsidP="00F814A9">
      <w:pPr>
        <w:numPr>
          <w:ilvl w:val="0"/>
          <w:numId w:val="1"/>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Exécuter toute autre tâche confiée par ses supérieurs hiérarchiques.</w:t>
      </w:r>
    </w:p>
    <w:p w14:paraId="22AD88CC" w14:textId="77777777" w:rsidR="00EB08AB" w:rsidRPr="00F814A9" w:rsidRDefault="00EB08AB" w:rsidP="00EB08AB">
      <w:pPr>
        <w:spacing w:after="0" w:line="240" w:lineRule="auto"/>
        <w:ind w:left="720"/>
        <w:jc w:val="both"/>
        <w:rPr>
          <w:rFonts w:ascii="Gill Sans MT" w:eastAsia="Times New Roman" w:hAnsi="Gill Sans MT" w:cs="Segoe UI"/>
          <w:color w:val="000000"/>
          <w:sz w:val="24"/>
          <w:szCs w:val="24"/>
          <w:lang w:val="fr-FR" w:eastAsia="en-GB"/>
        </w:rPr>
      </w:pPr>
    </w:p>
    <w:p w14:paraId="7665D093" w14:textId="77777777" w:rsidR="00F814A9" w:rsidRPr="00F814A9" w:rsidRDefault="00F814A9" w:rsidP="00F814A9">
      <w:pPr>
        <w:spacing w:after="0" w:line="240" w:lineRule="auto"/>
        <w:jc w:val="both"/>
        <w:rPr>
          <w:rFonts w:ascii="Gill Sans MT" w:eastAsia="Times New Roman" w:hAnsi="Gill Sans MT" w:cs="Segoe UI"/>
          <w:b/>
          <w:color w:val="000000"/>
          <w:sz w:val="24"/>
          <w:szCs w:val="24"/>
          <w:lang w:val="fr-FR" w:eastAsia="en-GB"/>
        </w:rPr>
      </w:pPr>
      <w:r w:rsidRPr="00F814A9">
        <w:rPr>
          <w:rFonts w:ascii="Gill Sans MT" w:eastAsia="Times New Roman" w:hAnsi="Gill Sans MT" w:cs="Segoe UI"/>
          <w:b/>
          <w:color w:val="000000"/>
          <w:sz w:val="24"/>
          <w:szCs w:val="24"/>
          <w:lang w:val="fr-FR" w:eastAsia="en-GB"/>
        </w:rPr>
        <w:t xml:space="preserve">II. </w:t>
      </w:r>
      <w:r w:rsidR="00EB08AB" w:rsidRPr="00EB08AB">
        <w:rPr>
          <w:rFonts w:ascii="Gill Sans MT" w:eastAsia="Times New Roman" w:hAnsi="Gill Sans MT" w:cs="Segoe UI"/>
          <w:b/>
          <w:color w:val="000000"/>
          <w:sz w:val="24"/>
          <w:szCs w:val="24"/>
          <w:lang w:val="fr-FR" w:eastAsia="en-GB"/>
        </w:rPr>
        <w:t>Profil et Compétences requises</w:t>
      </w:r>
    </w:p>
    <w:p w14:paraId="3AFF9FC6" w14:textId="77777777" w:rsidR="00EB08AB" w:rsidRPr="00EB08AB" w:rsidRDefault="00EB08AB" w:rsidP="00F814A9">
      <w:pPr>
        <w:spacing w:after="0" w:line="240" w:lineRule="auto"/>
        <w:jc w:val="both"/>
        <w:rPr>
          <w:rFonts w:ascii="Gill Sans MT" w:eastAsia="Times New Roman" w:hAnsi="Gill Sans MT" w:cs="Segoe UI"/>
          <w:color w:val="000000"/>
          <w:sz w:val="24"/>
          <w:szCs w:val="24"/>
          <w:lang w:val="fr-FR" w:eastAsia="en-GB"/>
        </w:rPr>
      </w:pPr>
    </w:p>
    <w:p w14:paraId="7BA138E1" w14:textId="77777777" w:rsidR="00F814A9" w:rsidRPr="00F814A9"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Le candidat devra posséder :</w:t>
      </w:r>
    </w:p>
    <w:p w14:paraId="73101AA7"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 diplôme d'études universitaires supérieures de niveau BAC+3 ou plus ;</w:t>
      </w:r>
    </w:p>
    <w:p w14:paraId="4BDB6FE1"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Au moins cinq (5) ans d'expérience dans les domaines de la négociation et de la formulation de stratégies de mobilisation des ressources au sein d'ONG locales ou internationales ;</w:t>
      </w:r>
    </w:p>
    <w:p w14:paraId="3C5FE447"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lastRenderedPageBreak/>
        <w:t>Une expérience avérée dans des travaux similaires (élaboration de stratégies de mobilisation des ressources, rédaction de propositions/documents conceptuels) ;</w:t>
      </w:r>
    </w:p>
    <w:p w14:paraId="45C553F4"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Une compréhension approfondie des orientations et des priorités des ONG nationales ainsi que des principaux donateurs (privés, organismes et agences des Nations Unies, ambassades, UE, USAID, UKAID, etc.) aux niveaux mondial, régional et national ;</w:t>
      </w:r>
    </w:p>
    <w:p w14:paraId="3E32A184"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Une connaissance approfondie des cadres conceptuels (théorie du changement, cadres logiques, réflexion sur la conception) ;</w:t>
      </w:r>
    </w:p>
    <w:p w14:paraId="376B11AE"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De solides capacités rédactionnelles et d'animation ;</w:t>
      </w:r>
    </w:p>
    <w:p w14:paraId="21921A0D"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Une expérience de travail d'au moins cinq ans avec des ONG nationales ou internationales dans le domaine de la mobilisation des ressources ;</w:t>
      </w:r>
    </w:p>
    <w:p w14:paraId="7CFE3664"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De l'attention aux détails, du dynamisme et de la rigueur ;</w:t>
      </w:r>
    </w:p>
    <w:p w14:paraId="3F799A15"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Des compétences en planification et en organisation ;</w:t>
      </w:r>
    </w:p>
    <w:p w14:paraId="3718E5EE"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La capacité d'apprendre rapidement de nouveaux systèmes, processus et procédures ;</w:t>
      </w:r>
    </w:p>
    <w:p w14:paraId="5139AE2E" w14:textId="77777777" w:rsidR="00F814A9" w:rsidRP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La capacité de prendre des décisions opérationnelles ;</w:t>
      </w:r>
    </w:p>
    <w:p w14:paraId="2CDC08EF" w14:textId="77777777" w:rsidR="00F814A9" w:rsidRDefault="00F814A9" w:rsidP="00F814A9">
      <w:pPr>
        <w:numPr>
          <w:ilvl w:val="0"/>
          <w:numId w:val="2"/>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 esprit d'équipe et des compétences en relations interpersonnelles.</w:t>
      </w:r>
    </w:p>
    <w:p w14:paraId="104F73B9" w14:textId="77777777" w:rsidR="00EB08AB" w:rsidRPr="00F814A9" w:rsidRDefault="00EB08AB" w:rsidP="00EB08AB">
      <w:pPr>
        <w:spacing w:after="0" w:line="240" w:lineRule="auto"/>
        <w:ind w:left="720"/>
        <w:jc w:val="both"/>
        <w:rPr>
          <w:rFonts w:ascii="Gill Sans MT" w:eastAsia="Times New Roman" w:hAnsi="Gill Sans MT" w:cs="Segoe UI"/>
          <w:color w:val="000000"/>
          <w:sz w:val="24"/>
          <w:szCs w:val="24"/>
          <w:lang w:val="fr-FR" w:eastAsia="en-GB"/>
        </w:rPr>
      </w:pPr>
    </w:p>
    <w:p w14:paraId="53172AD7" w14:textId="77777777" w:rsidR="00F814A9" w:rsidRPr="00EB08AB" w:rsidRDefault="00F814A9" w:rsidP="00EB08AB">
      <w:pPr>
        <w:pStyle w:val="Paragraphedeliste"/>
        <w:numPr>
          <w:ilvl w:val="0"/>
          <w:numId w:val="6"/>
        </w:numPr>
        <w:spacing w:after="0" w:line="240" w:lineRule="auto"/>
        <w:jc w:val="both"/>
        <w:rPr>
          <w:rFonts w:ascii="Gill Sans MT" w:eastAsia="Times New Roman" w:hAnsi="Gill Sans MT" w:cs="Segoe UI"/>
          <w:b/>
          <w:color w:val="000000"/>
          <w:sz w:val="24"/>
          <w:szCs w:val="24"/>
          <w:lang w:val="fr-FR" w:eastAsia="en-GB"/>
        </w:rPr>
      </w:pPr>
      <w:r w:rsidRPr="00EB08AB">
        <w:rPr>
          <w:rFonts w:ascii="Gill Sans MT" w:eastAsia="Times New Roman" w:hAnsi="Gill Sans MT" w:cs="Segoe UI"/>
          <w:b/>
          <w:color w:val="000000"/>
          <w:sz w:val="24"/>
          <w:szCs w:val="24"/>
          <w:lang w:val="fr-FR" w:eastAsia="en-GB"/>
        </w:rPr>
        <w:t>Qualités</w:t>
      </w:r>
    </w:p>
    <w:p w14:paraId="3AD36182" w14:textId="77777777" w:rsidR="00EB08AB" w:rsidRPr="00EB08AB" w:rsidRDefault="00EB08AB" w:rsidP="00EB08AB">
      <w:pPr>
        <w:pStyle w:val="Paragraphedeliste"/>
        <w:spacing w:after="0" w:line="240" w:lineRule="auto"/>
        <w:ind w:left="1080"/>
        <w:jc w:val="both"/>
        <w:rPr>
          <w:rFonts w:ascii="Gill Sans MT" w:eastAsia="Times New Roman" w:hAnsi="Gill Sans MT" w:cs="Segoe UI"/>
          <w:b/>
          <w:color w:val="000000"/>
          <w:sz w:val="24"/>
          <w:szCs w:val="24"/>
          <w:lang w:val="fr-FR" w:eastAsia="en-GB"/>
        </w:rPr>
      </w:pPr>
    </w:p>
    <w:p w14:paraId="5A50852D" w14:textId="77777777" w:rsidR="00F814A9" w:rsidRPr="00F814A9"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Le candidat doit faire preuve des qualités suivantes :</w:t>
      </w:r>
    </w:p>
    <w:p w14:paraId="5E11FE17" w14:textId="77777777" w:rsidR="00F814A9" w:rsidRPr="00F814A9" w:rsidRDefault="00F814A9" w:rsidP="00F814A9">
      <w:pPr>
        <w:numPr>
          <w:ilvl w:val="0"/>
          <w:numId w:val="3"/>
        </w:numPr>
        <w:spacing w:after="0" w:line="240" w:lineRule="auto"/>
        <w:jc w:val="both"/>
        <w:rPr>
          <w:rFonts w:ascii="Gill Sans MT" w:eastAsia="Times New Roman" w:hAnsi="Gill Sans MT" w:cs="Segoe UI"/>
          <w:color w:val="000000"/>
          <w:sz w:val="24"/>
          <w:szCs w:val="24"/>
          <w:lang w:eastAsia="en-GB"/>
        </w:rPr>
      </w:pPr>
      <w:r w:rsidRPr="00F814A9">
        <w:rPr>
          <w:rFonts w:ascii="Gill Sans MT" w:eastAsia="Times New Roman" w:hAnsi="Gill Sans MT" w:cs="Segoe UI"/>
          <w:color w:val="000000"/>
          <w:sz w:val="24"/>
          <w:szCs w:val="24"/>
          <w:lang w:eastAsia="en-GB"/>
        </w:rPr>
        <w:t>Honnêt</w:t>
      </w:r>
      <w:r w:rsidR="002378F4">
        <w:rPr>
          <w:rFonts w:ascii="Gill Sans MT" w:eastAsia="Times New Roman" w:hAnsi="Gill Sans MT" w:cs="Segoe UI"/>
          <w:color w:val="000000"/>
          <w:sz w:val="24"/>
          <w:szCs w:val="24"/>
          <w:lang w:eastAsia="en-GB"/>
        </w:rPr>
        <w:t xml:space="preserve">eté et </w:t>
      </w:r>
      <w:proofErr w:type="spellStart"/>
      <w:r w:rsidR="002378F4">
        <w:rPr>
          <w:rFonts w:ascii="Gill Sans MT" w:eastAsia="Times New Roman" w:hAnsi="Gill Sans MT" w:cs="Segoe UI"/>
          <w:color w:val="000000"/>
          <w:sz w:val="24"/>
          <w:szCs w:val="24"/>
          <w:lang w:eastAsia="en-GB"/>
        </w:rPr>
        <w:t>intégrité</w:t>
      </w:r>
      <w:proofErr w:type="spellEnd"/>
      <w:r w:rsidR="002378F4">
        <w:rPr>
          <w:rFonts w:ascii="Gill Sans MT" w:eastAsia="Times New Roman" w:hAnsi="Gill Sans MT" w:cs="Segoe UI"/>
          <w:color w:val="000000"/>
          <w:sz w:val="24"/>
          <w:szCs w:val="24"/>
          <w:lang w:eastAsia="en-GB"/>
        </w:rPr>
        <w:t xml:space="preserve"> </w:t>
      </w:r>
      <w:proofErr w:type="spellStart"/>
      <w:r w:rsidR="002378F4">
        <w:rPr>
          <w:rFonts w:ascii="Gill Sans MT" w:eastAsia="Times New Roman" w:hAnsi="Gill Sans MT" w:cs="Segoe UI"/>
          <w:color w:val="000000"/>
          <w:sz w:val="24"/>
          <w:szCs w:val="24"/>
          <w:lang w:eastAsia="en-GB"/>
        </w:rPr>
        <w:t>irréprochables</w:t>
      </w:r>
      <w:proofErr w:type="spellEnd"/>
      <w:r w:rsidRPr="00F814A9">
        <w:rPr>
          <w:rFonts w:ascii="Gill Sans MT" w:eastAsia="Times New Roman" w:hAnsi="Gill Sans MT" w:cs="Segoe UI"/>
          <w:color w:val="000000"/>
          <w:sz w:val="24"/>
          <w:szCs w:val="24"/>
          <w:lang w:eastAsia="en-GB"/>
        </w:rPr>
        <w:t>;</w:t>
      </w:r>
    </w:p>
    <w:p w14:paraId="734DA406" w14:textId="77777777" w:rsidR="00F814A9" w:rsidRPr="00F814A9" w:rsidRDefault="002378F4" w:rsidP="00F814A9">
      <w:pPr>
        <w:numPr>
          <w:ilvl w:val="0"/>
          <w:numId w:val="3"/>
        </w:numPr>
        <w:spacing w:after="0" w:line="240" w:lineRule="auto"/>
        <w:jc w:val="both"/>
        <w:rPr>
          <w:rFonts w:ascii="Gill Sans MT" w:eastAsia="Times New Roman" w:hAnsi="Gill Sans MT" w:cs="Segoe UI"/>
          <w:color w:val="000000"/>
          <w:sz w:val="24"/>
          <w:szCs w:val="24"/>
          <w:lang w:eastAsia="en-GB"/>
        </w:rPr>
      </w:pPr>
      <w:r>
        <w:rPr>
          <w:rFonts w:ascii="Gill Sans MT" w:eastAsia="Times New Roman" w:hAnsi="Gill Sans MT" w:cs="Segoe UI"/>
          <w:color w:val="000000"/>
          <w:sz w:val="24"/>
          <w:szCs w:val="24"/>
          <w:lang w:eastAsia="en-GB"/>
        </w:rPr>
        <w:t xml:space="preserve">Sens des </w:t>
      </w:r>
      <w:proofErr w:type="spellStart"/>
      <w:r>
        <w:rPr>
          <w:rFonts w:ascii="Gill Sans MT" w:eastAsia="Times New Roman" w:hAnsi="Gill Sans MT" w:cs="Segoe UI"/>
          <w:color w:val="000000"/>
          <w:sz w:val="24"/>
          <w:szCs w:val="24"/>
          <w:lang w:eastAsia="en-GB"/>
        </w:rPr>
        <w:t>responsabilités</w:t>
      </w:r>
      <w:proofErr w:type="spellEnd"/>
      <w:r w:rsidR="00F814A9" w:rsidRPr="00F814A9">
        <w:rPr>
          <w:rFonts w:ascii="Gill Sans MT" w:eastAsia="Times New Roman" w:hAnsi="Gill Sans MT" w:cs="Segoe UI"/>
          <w:color w:val="000000"/>
          <w:sz w:val="24"/>
          <w:szCs w:val="24"/>
          <w:lang w:eastAsia="en-GB"/>
        </w:rPr>
        <w:t>;</w:t>
      </w:r>
    </w:p>
    <w:p w14:paraId="049A7B0F" w14:textId="77777777" w:rsidR="00F814A9" w:rsidRPr="00F814A9" w:rsidRDefault="00F814A9" w:rsidP="00F814A9">
      <w:pPr>
        <w:numPr>
          <w:ilvl w:val="0"/>
          <w:numId w:val="3"/>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Excellentes capacités d'organisation et de planification ;</w:t>
      </w:r>
    </w:p>
    <w:p w14:paraId="356FB21C" w14:textId="77777777" w:rsidR="00F814A9" w:rsidRPr="00F814A9" w:rsidRDefault="00F814A9" w:rsidP="00F814A9">
      <w:pPr>
        <w:numPr>
          <w:ilvl w:val="0"/>
          <w:numId w:val="3"/>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Excellentes qualités relationnelles et de communication ;</w:t>
      </w:r>
    </w:p>
    <w:p w14:paraId="1910B6D6" w14:textId="77777777" w:rsidR="00F814A9" w:rsidRPr="00F814A9" w:rsidRDefault="00F814A9" w:rsidP="00F814A9">
      <w:pPr>
        <w:numPr>
          <w:ilvl w:val="0"/>
          <w:numId w:val="3"/>
        </w:numPr>
        <w:spacing w:after="0" w:line="240" w:lineRule="auto"/>
        <w:jc w:val="both"/>
        <w:rPr>
          <w:rFonts w:ascii="Gill Sans MT" w:eastAsia="Times New Roman" w:hAnsi="Gill Sans MT" w:cs="Segoe UI"/>
          <w:color w:val="000000"/>
          <w:sz w:val="24"/>
          <w:szCs w:val="24"/>
          <w:lang w:eastAsia="en-GB"/>
        </w:rPr>
      </w:pPr>
      <w:r w:rsidRPr="00F814A9">
        <w:rPr>
          <w:rFonts w:ascii="Gill Sans MT" w:eastAsia="Times New Roman" w:hAnsi="Gill Sans MT" w:cs="Segoe UI"/>
          <w:color w:val="000000"/>
          <w:sz w:val="24"/>
          <w:szCs w:val="24"/>
          <w:lang w:eastAsia="en-GB"/>
        </w:rPr>
        <w:t xml:space="preserve">Bonne gestion du </w:t>
      </w:r>
      <w:proofErr w:type="gramStart"/>
      <w:r w:rsidRPr="00F814A9">
        <w:rPr>
          <w:rFonts w:ascii="Gill Sans MT" w:eastAsia="Times New Roman" w:hAnsi="Gill Sans MT" w:cs="Segoe UI"/>
          <w:color w:val="000000"/>
          <w:sz w:val="24"/>
          <w:szCs w:val="24"/>
          <w:lang w:eastAsia="en-GB"/>
        </w:rPr>
        <w:t>stress ;</w:t>
      </w:r>
      <w:proofErr w:type="gramEnd"/>
    </w:p>
    <w:p w14:paraId="31430157" w14:textId="77777777" w:rsidR="00F814A9" w:rsidRPr="00F814A9" w:rsidRDefault="00F814A9" w:rsidP="00F814A9">
      <w:pPr>
        <w:numPr>
          <w:ilvl w:val="0"/>
          <w:numId w:val="3"/>
        </w:numPr>
        <w:spacing w:after="0" w:line="240" w:lineRule="auto"/>
        <w:jc w:val="both"/>
        <w:rPr>
          <w:rFonts w:ascii="Gill Sans MT" w:eastAsia="Times New Roman" w:hAnsi="Gill Sans MT" w:cs="Segoe UI"/>
          <w:color w:val="000000"/>
          <w:sz w:val="24"/>
          <w:szCs w:val="24"/>
          <w:lang w:eastAsia="en-GB"/>
        </w:rPr>
      </w:pPr>
      <w:r w:rsidRPr="00F814A9">
        <w:rPr>
          <w:rFonts w:ascii="Gill Sans MT" w:eastAsia="Times New Roman" w:hAnsi="Gill Sans MT" w:cs="Segoe UI"/>
          <w:color w:val="000000"/>
          <w:sz w:val="24"/>
          <w:szCs w:val="24"/>
          <w:lang w:eastAsia="en-GB"/>
        </w:rPr>
        <w:t xml:space="preserve">Esprit </w:t>
      </w:r>
      <w:proofErr w:type="spellStart"/>
      <w:proofErr w:type="gramStart"/>
      <w:r w:rsidRPr="00F814A9">
        <w:rPr>
          <w:rFonts w:ascii="Gill Sans MT" w:eastAsia="Times New Roman" w:hAnsi="Gill Sans MT" w:cs="Segoe UI"/>
          <w:color w:val="000000"/>
          <w:sz w:val="24"/>
          <w:szCs w:val="24"/>
          <w:lang w:eastAsia="en-GB"/>
        </w:rPr>
        <w:t>d'équipe</w:t>
      </w:r>
      <w:proofErr w:type="spellEnd"/>
      <w:r w:rsidRPr="00F814A9">
        <w:rPr>
          <w:rFonts w:ascii="Gill Sans MT" w:eastAsia="Times New Roman" w:hAnsi="Gill Sans MT" w:cs="Segoe UI"/>
          <w:color w:val="000000"/>
          <w:sz w:val="24"/>
          <w:szCs w:val="24"/>
          <w:lang w:eastAsia="en-GB"/>
        </w:rPr>
        <w:t xml:space="preserve"> ;</w:t>
      </w:r>
      <w:proofErr w:type="gramEnd"/>
    </w:p>
    <w:p w14:paraId="72973906" w14:textId="77777777" w:rsidR="00F814A9" w:rsidRDefault="00F814A9" w:rsidP="00EB08AB">
      <w:pPr>
        <w:numPr>
          <w:ilvl w:val="0"/>
          <w:numId w:val="3"/>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Capacité à travailler sous pression et flexibilité.</w:t>
      </w:r>
    </w:p>
    <w:p w14:paraId="2E7393E4" w14:textId="77777777" w:rsidR="00EB08AB" w:rsidRPr="00F814A9" w:rsidRDefault="00EB08AB" w:rsidP="00EB08AB">
      <w:pPr>
        <w:spacing w:after="0" w:line="240" w:lineRule="auto"/>
        <w:ind w:left="720"/>
        <w:jc w:val="both"/>
        <w:rPr>
          <w:rFonts w:ascii="Gill Sans MT" w:eastAsia="Times New Roman" w:hAnsi="Gill Sans MT" w:cs="Segoe UI"/>
          <w:color w:val="000000"/>
          <w:sz w:val="24"/>
          <w:szCs w:val="24"/>
          <w:lang w:val="fr-FR" w:eastAsia="en-GB"/>
        </w:rPr>
      </w:pPr>
    </w:p>
    <w:p w14:paraId="22FD5D48" w14:textId="77777777" w:rsidR="00F814A9" w:rsidRPr="00F814A9" w:rsidRDefault="00F814A9" w:rsidP="00F814A9">
      <w:pPr>
        <w:spacing w:after="0" w:line="240" w:lineRule="auto"/>
        <w:jc w:val="both"/>
        <w:rPr>
          <w:rFonts w:ascii="Gill Sans MT" w:eastAsia="Times New Roman" w:hAnsi="Gill Sans MT" w:cs="Segoe UI"/>
          <w:b/>
          <w:color w:val="000000"/>
          <w:sz w:val="24"/>
          <w:szCs w:val="24"/>
          <w:lang w:val="fr-FR" w:eastAsia="en-GB"/>
        </w:rPr>
      </w:pPr>
      <w:r w:rsidRPr="00F814A9">
        <w:rPr>
          <w:rFonts w:ascii="Gill Sans MT" w:eastAsia="Times New Roman" w:hAnsi="Gill Sans MT" w:cs="Segoe UI"/>
          <w:b/>
          <w:color w:val="000000"/>
          <w:sz w:val="24"/>
          <w:szCs w:val="24"/>
          <w:lang w:val="fr-FR" w:eastAsia="en-GB"/>
        </w:rPr>
        <w:t>IV. Dossier de Candidature</w:t>
      </w:r>
    </w:p>
    <w:p w14:paraId="6CF0699F" w14:textId="77777777" w:rsidR="00EB08AB" w:rsidRDefault="00EB08AB" w:rsidP="00F814A9">
      <w:pPr>
        <w:spacing w:after="0" w:line="240" w:lineRule="auto"/>
        <w:jc w:val="both"/>
        <w:rPr>
          <w:rFonts w:ascii="Gill Sans MT" w:eastAsia="Times New Roman" w:hAnsi="Gill Sans MT" w:cs="Segoe UI"/>
          <w:color w:val="000000"/>
          <w:sz w:val="24"/>
          <w:szCs w:val="24"/>
          <w:lang w:val="fr-FR" w:eastAsia="en-GB"/>
        </w:rPr>
      </w:pPr>
    </w:p>
    <w:p w14:paraId="5E10EA20" w14:textId="77777777" w:rsidR="00F814A9" w:rsidRPr="00F814A9" w:rsidRDefault="00F814A9" w:rsidP="00F814A9">
      <w:p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Les candidats intéressés doivent soumettre les documents suivants :</w:t>
      </w:r>
    </w:p>
    <w:p w14:paraId="49F2C715" w14:textId="77777777" w:rsidR="00F814A9" w:rsidRPr="00F814A9" w:rsidRDefault="00F814A9" w:rsidP="00F814A9">
      <w:pPr>
        <w:numPr>
          <w:ilvl w:val="0"/>
          <w:numId w:val="4"/>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Une lettre de motivation adressée au Secrétaire Exécutif du RCB</w:t>
      </w:r>
      <w:r w:rsidR="00EB08AB" w:rsidRPr="00EB08AB">
        <w:rPr>
          <w:rFonts w:ascii="Gill Sans MT" w:eastAsia="Times New Roman" w:hAnsi="Gill Sans MT" w:cs="Segoe UI"/>
          <w:color w:val="000000"/>
          <w:sz w:val="24"/>
          <w:szCs w:val="24"/>
          <w:lang w:val="fr-FR" w:eastAsia="en-GB"/>
        </w:rPr>
        <w:t>IF-Burundi ;</w:t>
      </w:r>
    </w:p>
    <w:p w14:paraId="01CC5B55" w14:textId="77777777" w:rsidR="00F814A9" w:rsidRPr="00F814A9" w:rsidRDefault="00F814A9" w:rsidP="00F814A9">
      <w:pPr>
        <w:numPr>
          <w:ilvl w:val="0"/>
          <w:numId w:val="4"/>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 curriculum vitae détaillé, actualisé et signé ;</w:t>
      </w:r>
    </w:p>
    <w:p w14:paraId="17D8722C" w14:textId="77777777" w:rsidR="00F814A9" w:rsidRPr="00F814A9" w:rsidRDefault="00F814A9" w:rsidP="00F814A9">
      <w:pPr>
        <w:numPr>
          <w:ilvl w:val="0"/>
          <w:numId w:val="4"/>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Une copie de la carte nationale d'identité ;</w:t>
      </w:r>
    </w:p>
    <w:p w14:paraId="65A0AE7E" w14:textId="77777777" w:rsidR="00F814A9" w:rsidRPr="00F814A9" w:rsidRDefault="00F814A9" w:rsidP="00F814A9">
      <w:pPr>
        <w:numPr>
          <w:ilvl w:val="0"/>
          <w:numId w:val="4"/>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Des copies certifiées conformes des diplômes originaux ;</w:t>
      </w:r>
    </w:p>
    <w:p w14:paraId="60530491" w14:textId="77777777" w:rsidR="00F814A9" w:rsidRPr="00F814A9" w:rsidRDefault="00F814A9" w:rsidP="00F814A9">
      <w:pPr>
        <w:numPr>
          <w:ilvl w:val="0"/>
          <w:numId w:val="4"/>
        </w:numPr>
        <w:spacing w:after="0" w:line="240" w:lineRule="auto"/>
        <w:jc w:val="both"/>
        <w:rPr>
          <w:rFonts w:ascii="Gill Sans MT" w:eastAsia="Times New Roman" w:hAnsi="Gill Sans MT" w:cs="Segoe UI"/>
          <w:color w:val="000000"/>
          <w:sz w:val="24"/>
          <w:szCs w:val="24"/>
          <w:lang w:val="fr-FR" w:eastAsia="en-GB"/>
        </w:rPr>
      </w:pPr>
      <w:r w:rsidRPr="00F814A9">
        <w:rPr>
          <w:rFonts w:ascii="Gill Sans MT" w:eastAsia="Times New Roman" w:hAnsi="Gill Sans MT" w:cs="Segoe UI"/>
          <w:color w:val="000000"/>
          <w:sz w:val="24"/>
          <w:szCs w:val="24"/>
          <w:lang w:val="fr-FR" w:eastAsia="en-GB"/>
        </w:rPr>
        <w:t>Différentes attestations de services rendus ;</w:t>
      </w:r>
    </w:p>
    <w:p w14:paraId="6BE324FC" w14:textId="77777777" w:rsidR="003B333F" w:rsidRPr="003B333F" w:rsidRDefault="00F814A9" w:rsidP="001013DB">
      <w:pPr>
        <w:numPr>
          <w:ilvl w:val="0"/>
          <w:numId w:val="4"/>
        </w:numPr>
        <w:spacing w:after="0" w:line="276" w:lineRule="auto"/>
        <w:jc w:val="both"/>
        <w:rPr>
          <w:rFonts w:cs="Gill Sans MT"/>
          <w:lang w:val="fr-FR"/>
        </w:rPr>
      </w:pPr>
      <w:r w:rsidRPr="00F814A9">
        <w:rPr>
          <w:rFonts w:ascii="Gill Sans MT" w:eastAsia="Times New Roman" w:hAnsi="Gill Sans MT" w:cs="Segoe UI"/>
          <w:color w:val="000000"/>
          <w:sz w:val="24"/>
          <w:szCs w:val="24"/>
          <w:lang w:val="fr-FR" w:eastAsia="en-GB"/>
        </w:rPr>
        <w:t>Les coordonnées de trois personnes de référence (noms, prénoms, numéros de téléphone et adresses e-mail) ;</w:t>
      </w:r>
    </w:p>
    <w:p w14:paraId="040ED07C" w14:textId="77777777" w:rsidR="003B333F" w:rsidRPr="00F814A9" w:rsidRDefault="003B333F" w:rsidP="0077383C">
      <w:pPr>
        <w:numPr>
          <w:ilvl w:val="0"/>
          <w:numId w:val="4"/>
        </w:numPr>
        <w:spacing w:after="0" w:line="240" w:lineRule="auto"/>
        <w:jc w:val="both"/>
        <w:rPr>
          <w:rFonts w:ascii="Gill Sans MT" w:eastAsia="Times New Roman" w:hAnsi="Gill Sans MT" w:cs="Segoe UI"/>
          <w:color w:val="000000"/>
          <w:sz w:val="24"/>
          <w:szCs w:val="24"/>
          <w:lang w:val="fr-FR" w:eastAsia="en-GB"/>
        </w:rPr>
      </w:pPr>
      <w:r w:rsidRPr="003B333F">
        <w:rPr>
          <w:rFonts w:ascii="Gill Sans MT" w:hAnsi="Gill Sans MT"/>
          <w:lang w:val="fr-FR"/>
        </w:rPr>
        <w:t>Une lettre de recommandation d’un leader religieux,</w:t>
      </w:r>
      <w:r w:rsidRPr="003B333F">
        <w:rPr>
          <w:rFonts w:cstheme="minorHAnsi"/>
          <w:szCs w:val="24"/>
          <w:lang w:val="fr-FR"/>
        </w:rPr>
        <w:t xml:space="preserve"> </w:t>
      </w:r>
    </w:p>
    <w:p w14:paraId="4760DF1E" w14:textId="77777777" w:rsidR="008D783C" w:rsidRPr="008545B3" w:rsidRDefault="00F814A9" w:rsidP="00333E80">
      <w:pPr>
        <w:numPr>
          <w:ilvl w:val="0"/>
          <w:numId w:val="4"/>
        </w:numPr>
        <w:spacing w:after="0" w:line="240" w:lineRule="auto"/>
        <w:jc w:val="both"/>
        <w:rPr>
          <w:rFonts w:ascii="Gill Sans MT" w:hAnsi="Gill Sans MT"/>
          <w:sz w:val="24"/>
          <w:szCs w:val="24"/>
        </w:rPr>
      </w:pPr>
      <w:r w:rsidRPr="00F814A9">
        <w:rPr>
          <w:rFonts w:ascii="Gill Sans MT" w:eastAsia="Times New Roman" w:hAnsi="Gill Sans MT" w:cs="Segoe UI"/>
          <w:color w:val="000000"/>
          <w:sz w:val="24"/>
          <w:szCs w:val="24"/>
          <w:lang w:eastAsia="en-GB"/>
        </w:rPr>
        <w:t xml:space="preserve">Tout </w:t>
      </w:r>
      <w:proofErr w:type="spellStart"/>
      <w:r w:rsidRPr="00F814A9">
        <w:rPr>
          <w:rFonts w:ascii="Gill Sans MT" w:eastAsia="Times New Roman" w:hAnsi="Gill Sans MT" w:cs="Segoe UI"/>
          <w:color w:val="000000"/>
          <w:sz w:val="24"/>
          <w:szCs w:val="24"/>
          <w:lang w:eastAsia="en-GB"/>
        </w:rPr>
        <w:t>autre</w:t>
      </w:r>
      <w:proofErr w:type="spellEnd"/>
      <w:r w:rsidRPr="00F814A9">
        <w:rPr>
          <w:rFonts w:ascii="Gill Sans MT" w:eastAsia="Times New Roman" w:hAnsi="Gill Sans MT" w:cs="Segoe UI"/>
          <w:color w:val="000000"/>
          <w:sz w:val="24"/>
          <w:szCs w:val="24"/>
          <w:lang w:eastAsia="en-GB"/>
        </w:rPr>
        <w:t xml:space="preserve"> document pertinent.</w:t>
      </w:r>
    </w:p>
    <w:p w14:paraId="6A5C52F8" w14:textId="77777777" w:rsidR="008545B3" w:rsidRDefault="008545B3" w:rsidP="008545B3">
      <w:pPr>
        <w:spacing w:after="0" w:line="240" w:lineRule="auto"/>
        <w:jc w:val="both"/>
        <w:rPr>
          <w:rFonts w:ascii="Gill Sans MT" w:eastAsia="Times New Roman" w:hAnsi="Gill Sans MT" w:cs="Segoe UI"/>
          <w:color w:val="000000"/>
          <w:sz w:val="24"/>
          <w:szCs w:val="24"/>
          <w:lang w:eastAsia="en-GB"/>
        </w:rPr>
      </w:pPr>
    </w:p>
    <w:p w14:paraId="72E7E276" w14:textId="77777777" w:rsidR="00E4713C" w:rsidRDefault="00E4713C" w:rsidP="00E4713C">
      <w:pPr>
        <w:spacing w:after="0" w:line="276" w:lineRule="auto"/>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 xml:space="preserve">Les candidats intéressés doivent soumettre leur </w:t>
      </w:r>
      <w:r w:rsidRPr="00E4713C">
        <w:rPr>
          <w:rFonts w:ascii="Gill Sans MT" w:hAnsi="Gill Sans MT" w:cs="Segoe UI"/>
          <w:color w:val="000000"/>
          <w:lang w:val="fr-FR" w:eastAsia="en-GB"/>
        </w:rPr>
        <w:t xml:space="preserve">dossier </w:t>
      </w:r>
      <w:r w:rsidRPr="00D85C67">
        <w:rPr>
          <w:rFonts w:ascii="Gill Sans MT" w:hAnsi="Gill Sans MT" w:cs="Arial"/>
          <w:bCs/>
          <w:sz w:val="24"/>
          <w:szCs w:val="24"/>
          <w:lang w:val="fr-FR"/>
        </w:rPr>
        <w:t xml:space="preserve">sous plis fermé à l’adresse suivante : </w:t>
      </w:r>
      <w:r w:rsidRPr="00D85C67">
        <w:rPr>
          <w:rFonts w:ascii="Gill Sans MT" w:hAnsi="Gill Sans MT" w:cs="Arial"/>
          <w:bCs/>
          <w:i/>
          <w:iCs/>
          <w:sz w:val="24"/>
          <w:szCs w:val="24"/>
          <w:lang w:val="fr-FR"/>
        </w:rPr>
        <w:t xml:space="preserve">Zone GIHOSHA, Quartier </w:t>
      </w:r>
      <w:proofErr w:type="spellStart"/>
      <w:r w:rsidRPr="00D85C67">
        <w:rPr>
          <w:rFonts w:ascii="Gill Sans MT" w:hAnsi="Gill Sans MT" w:cs="Arial"/>
          <w:bCs/>
          <w:i/>
          <w:iCs/>
          <w:sz w:val="24"/>
          <w:szCs w:val="24"/>
          <w:lang w:val="fr-FR"/>
        </w:rPr>
        <w:t>Mutanga</w:t>
      </w:r>
      <w:proofErr w:type="spellEnd"/>
      <w:r w:rsidRPr="00D85C67">
        <w:rPr>
          <w:rFonts w:ascii="Gill Sans MT" w:hAnsi="Gill Sans MT" w:cs="Arial"/>
          <w:bCs/>
          <w:i/>
          <w:iCs/>
          <w:sz w:val="24"/>
          <w:szCs w:val="24"/>
          <w:lang w:val="fr-FR"/>
        </w:rPr>
        <w:t xml:space="preserve"> Nord, Chaussée de l’Agriculture n°9.</w:t>
      </w:r>
      <w:r w:rsidRPr="00E4713C">
        <w:rPr>
          <w:rFonts w:ascii="Gill Sans MT" w:hAnsi="Gill Sans MT" w:cs="Arial"/>
          <w:bCs/>
          <w:i/>
          <w:iCs/>
          <w:lang w:val="fr-FR"/>
        </w:rPr>
        <w:t xml:space="preserve"> Ou encore aux adresses emails : </w:t>
      </w:r>
      <w:r w:rsidRPr="00D85C67">
        <w:rPr>
          <w:rFonts w:ascii="Gill Sans MT" w:eastAsia="Times New Roman" w:hAnsi="Gill Sans MT" w:cs="Segoe UI"/>
          <w:color w:val="000000"/>
          <w:sz w:val="24"/>
          <w:szCs w:val="24"/>
          <w:lang w:val="fr-FR" w:eastAsia="en-GB"/>
        </w:rPr>
        <w:t xml:space="preserve"> </w:t>
      </w:r>
      <w:hyperlink r:id="rId7" w:history="1">
        <w:r w:rsidRPr="00CC1374">
          <w:rPr>
            <w:rStyle w:val="Lienhypertexte"/>
            <w:rFonts w:ascii="Gill Sans MT" w:eastAsia="Times New Roman" w:hAnsi="Gill Sans MT" w:cs="Segoe UI"/>
            <w:sz w:val="24"/>
            <w:szCs w:val="24"/>
            <w:lang w:val="fr-FR" w:eastAsia="en-GB"/>
          </w:rPr>
          <w:t>rcbifndemeshabuzima1@gmail.com</w:t>
        </w:r>
      </w:hyperlink>
      <w:r>
        <w:rPr>
          <w:rFonts w:ascii="Gill Sans MT" w:eastAsia="Times New Roman" w:hAnsi="Gill Sans MT" w:cs="Segoe UI"/>
          <w:color w:val="000000"/>
          <w:sz w:val="24"/>
          <w:szCs w:val="24"/>
          <w:lang w:val="fr-FR" w:eastAsia="en-GB"/>
        </w:rPr>
        <w:t xml:space="preserve"> ou </w:t>
      </w:r>
      <w:hyperlink r:id="rId8" w:history="1">
        <w:r w:rsidRPr="00CC1374">
          <w:rPr>
            <w:rStyle w:val="Lienhypertexte"/>
            <w:rFonts w:ascii="Gill Sans MT" w:eastAsia="Times New Roman" w:hAnsi="Gill Sans MT" w:cs="Segoe UI"/>
            <w:sz w:val="24"/>
            <w:szCs w:val="24"/>
            <w:lang w:val="fr-FR" w:eastAsia="en-GB"/>
          </w:rPr>
          <w:t>info@rcbif.org</w:t>
        </w:r>
      </w:hyperlink>
      <w:r>
        <w:rPr>
          <w:rFonts w:ascii="Gill Sans MT" w:eastAsia="Times New Roman" w:hAnsi="Gill Sans MT" w:cs="Segoe UI"/>
          <w:color w:val="000000"/>
          <w:sz w:val="24"/>
          <w:szCs w:val="24"/>
          <w:lang w:val="fr-FR" w:eastAsia="en-GB"/>
        </w:rPr>
        <w:t xml:space="preserve"> </w:t>
      </w:r>
    </w:p>
    <w:p w14:paraId="44E7B810" w14:textId="1BC26036" w:rsidR="00E4713C" w:rsidRPr="00D85C67" w:rsidRDefault="00E4713C" w:rsidP="00E4713C">
      <w:pPr>
        <w:spacing w:after="0" w:line="276" w:lineRule="auto"/>
        <w:rPr>
          <w:rFonts w:ascii="Gill Sans MT" w:hAnsi="Gill Sans MT" w:cs="Arial"/>
          <w:bCs/>
          <w:sz w:val="24"/>
          <w:szCs w:val="24"/>
          <w:lang w:val="fr-FR"/>
        </w:rPr>
      </w:pPr>
      <w:r w:rsidRPr="00D85C67">
        <w:rPr>
          <w:rFonts w:ascii="Gill Sans MT" w:hAnsi="Gill Sans MT" w:cs="Arial"/>
          <w:bCs/>
          <w:sz w:val="24"/>
          <w:szCs w:val="24"/>
          <w:lang w:val="fr-FR"/>
        </w:rPr>
        <w:t xml:space="preserve">La date limite de dépôt de candidatures est fixée le </w:t>
      </w:r>
      <w:r w:rsidR="000330B1">
        <w:rPr>
          <w:rFonts w:ascii="Gill Sans MT" w:hAnsi="Gill Sans MT" w:cs="Arial"/>
          <w:bCs/>
          <w:sz w:val="24"/>
          <w:szCs w:val="24"/>
          <w:lang w:val="fr-FR"/>
        </w:rPr>
        <w:t>05/</w:t>
      </w:r>
      <w:r w:rsidRPr="00D85C67">
        <w:rPr>
          <w:rFonts w:ascii="Gill Sans MT" w:hAnsi="Gill Sans MT" w:cs="Arial"/>
          <w:bCs/>
          <w:sz w:val="24"/>
          <w:szCs w:val="24"/>
          <w:lang w:val="fr-FR"/>
        </w:rPr>
        <w:t>0</w:t>
      </w:r>
      <w:r w:rsidR="000330B1">
        <w:rPr>
          <w:rFonts w:ascii="Gill Sans MT" w:hAnsi="Gill Sans MT" w:cs="Arial"/>
          <w:bCs/>
          <w:sz w:val="24"/>
          <w:szCs w:val="24"/>
          <w:lang w:val="fr-FR"/>
        </w:rPr>
        <w:t>6</w:t>
      </w:r>
      <w:r w:rsidRPr="00D85C67">
        <w:rPr>
          <w:rFonts w:ascii="Gill Sans MT" w:hAnsi="Gill Sans MT" w:cs="Arial"/>
          <w:bCs/>
          <w:sz w:val="24"/>
          <w:szCs w:val="24"/>
          <w:lang w:val="fr-FR"/>
        </w:rPr>
        <w:t>/202</w:t>
      </w:r>
      <w:r w:rsidR="000330B1">
        <w:rPr>
          <w:rFonts w:ascii="Gill Sans MT" w:hAnsi="Gill Sans MT" w:cs="Arial"/>
          <w:bCs/>
          <w:sz w:val="24"/>
          <w:szCs w:val="24"/>
          <w:lang w:val="fr-FR"/>
        </w:rPr>
        <w:t>4</w:t>
      </w:r>
      <w:r w:rsidRPr="00D85C67">
        <w:rPr>
          <w:rFonts w:ascii="Gill Sans MT" w:hAnsi="Gill Sans MT" w:cs="Arial"/>
          <w:bCs/>
          <w:sz w:val="24"/>
          <w:szCs w:val="24"/>
          <w:lang w:val="fr-FR"/>
        </w:rPr>
        <w:t xml:space="preserve"> à 17h00.</w:t>
      </w:r>
    </w:p>
    <w:p w14:paraId="088D0692" w14:textId="77777777" w:rsidR="00E4713C" w:rsidRPr="00D85C67" w:rsidRDefault="00E4713C" w:rsidP="00E4713C">
      <w:pPr>
        <w:spacing w:after="0" w:line="240" w:lineRule="auto"/>
        <w:jc w:val="both"/>
        <w:rPr>
          <w:rFonts w:ascii="Gill Sans MT" w:eastAsia="Times New Roman" w:hAnsi="Gill Sans MT" w:cs="Segoe UI"/>
          <w:color w:val="000000"/>
          <w:sz w:val="24"/>
          <w:szCs w:val="24"/>
          <w:lang w:val="fr-FR" w:eastAsia="en-GB"/>
        </w:rPr>
      </w:pPr>
      <w:r>
        <w:rPr>
          <w:rFonts w:ascii="Gill Sans MT" w:eastAsia="Times New Roman" w:hAnsi="Gill Sans MT" w:cs="Segoe UI"/>
          <w:color w:val="000000"/>
          <w:sz w:val="24"/>
          <w:szCs w:val="24"/>
          <w:lang w:val="fr-FR" w:eastAsia="en-GB"/>
        </w:rPr>
        <w:t xml:space="preserve">Vous êtes priés de mentionner dans votre candidature le poste pour lequel vous aspirez. </w:t>
      </w:r>
    </w:p>
    <w:p w14:paraId="2541D0D4" w14:textId="77777777" w:rsidR="00E4713C" w:rsidRPr="00D85C67" w:rsidRDefault="00E4713C" w:rsidP="00E4713C">
      <w:pPr>
        <w:spacing w:after="0" w:line="240" w:lineRule="auto"/>
        <w:jc w:val="both"/>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Veuillez noter que seuls les candidats présélectionnés seront contactés pour une entrevue.</w:t>
      </w:r>
    </w:p>
    <w:p w14:paraId="68F51AEC" w14:textId="77777777" w:rsidR="00E4713C" w:rsidRDefault="00E4713C" w:rsidP="00E4713C">
      <w:pPr>
        <w:spacing w:after="0" w:line="240" w:lineRule="auto"/>
        <w:jc w:val="both"/>
        <w:rPr>
          <w:rFonts w:ascii="Gill Sans MT" w:eastAsia="Times New Roman" w:hAnsi="Gill Sans MT" w:cs="Segoe UI"/>
          <w:color w:val="000000"/>
          <w:sz w:val="24"/>
          <w:szCs w:val="24"/>
          <w:lang w:val="fr-FR" w:eastAsia="en-GB"/>
        </w:rPr>
      </w:pPr>
    </w:p>
    <w:p w14:paraId="1E16BBA2" w14:textId="77777777" w:rsidR="00E4713C" w:rsidRPr="00D85C67" w:rsidRDefault="00E4713C" w:rsidP="00E4713C">
      <w:pPr>
        <w:spacing w:after="0" w:line="240" w:lineRule="auto"/>
        <w:jc w:val="both"/>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Nous encourageons les candidatures féminines et celles des personnes en situation de handicap.</w:t>
      </w:r>
    </w:p>
    <w:p w14:paraId="6928FEE8" w14:textId="77777777" w:rsidR="00E4713C" w:rsidRDefault="00E4713C" w:rsidP="00E4713C">
      <w:pPr>
        <w:shd w:val="clear" w:color="auto" w:fill="FFFFFF" w:themeFill="background1"/>
        <w:spacing w:after="0" w:line="276" w:lineRule="auto"/>
        <w:jc w:val="both"/>
        <w:rPr>
          <w:rFonts w:ascii="Gill Sans MT" w:hAnsi="Gill Sans MT"/>
          <w:sz w:val="24"/>
          <w:szCs w:val="24"/>
          <w:lang w:val="fr-FR"/>
        </w:rPr>
      </w:pPr>
    </w:p>
    <w:p w14:paraId="64C7E7F1" w14:textId="77777777" w:rsidR="00E4713C" w:rsidRPr="00201137" w:rsidRDefault="00E4713C" w:rsidP="00E4713C">
      <w:pPr>
        <w:spacing w:after="0" w:line="240" w:lineRule="auto"/>
        <w:rPr>
          <w:rFonts w:ascii="Gill Sans MT" w:eastAsia="Times New Roman" w:hAnsi="Gill Sans MT" w:cs="Segoe UI"/>
          <w:color w:val="000000"/>
          <w:sz w:val="24"/>
          <w:szCs w:val="24"/>
          <w:lang w:val="fr-FR" w:eastAsia="en-GB"/>
        </w:rPr>
      </w:pPr>
      <w:r w:rsidRPr="00201137">
        <w:rPr>
          <w:rFonts w:ascii="Gill Sans MT" w:eastAsia="Times New Roman" w:hAnsi="Gill Sans MT" w:cs="Segoe UI"/>
          <w:color w:val="000000"/>
          <w:sz w:val="24"/>
          <w:szCs w:val="24"/>
          <w:lang w:val="fr-FR" w:eastAsia="en-GB"/>
        </w:rPr>
        <w:t>Pour plus d'informations, veuillez contacter le 22 28 05 97 / 22 28 05 99 / 22 28 05 98 pendant les heures de travail ou envoyer un courrier électronique à l'adresse suivante : </w:t>
      </w:r>
      <w:hyperlink r:id="rId9" w:tgtFrame="_blank" w:history="1">
        <w:r w:rsidRPr="00201137">
          <w:rPr>
            <w:rFonts w:ascii="Gill Sans MT" w:eastAsia="Times New Roman" w:hAnsi="Gill Sans MT" w:cs="Segoe UI"/>
            <w:color w:val="0000FF"/>
            <w:sz w:val="24"/>
            <w:szCs w:val="24"/>
            <w:u w:val="single"/>
            <w:lang w:val="fr-FR" w:eastAsia="en-GB"/>
          </w:rPr>
          <w:t>info@rcbif.org</w:t>
        </w:r>
      </w:hyperlink>
      <w:r w:rsidRPr="00201137">
        <w:rPr>
          <w:rFonts w:ascii="Gill Sans MT" w:eastAsia="Times New Roman" w:hAnsi="Gill Sans MT" w:cs="Segoe UI"/>
          <w:color w:val="000000"/>
          <w:sz w:val="24"/>
          <w:szCs w:val="24"/>
          <w:lang w:val="fr-FR" w:eastAsia="en-GB"/>
        </w:rPr>
        <w:t>.</w:t>
      </w:r>
    </w:p>
    <w:p w14:paraId="6419E456" w14:textId="77777777" w:rsidR="008146E9" w:rsidRPr="00D85C67" w:rsidRDefault="008146E9" w:rsidP="008146E9">
      <w:pPr>
        <w:spacing w:after="0" w:line="240" w:lineRule="auto"/>
        <w:jc w:val="both"/>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Nous encourageons les candidatures féminines et celles des personnes en situation de handicap.</w:t>
      </w:r>
    </w:p>
    <w:p w14:paraId="5059A4A3" w14:textId="77777777" w:rsidR="008146E9" w:rsidRDefault="008146E9" w:rsidP="008146E9">
      <w:pPr>
        <w:shd w:val="clear" w:color="auto" w:fill="FFFFFF" w:themeFill="background1"/>
        <w:spacing w:after="0" w:line="276" w:lineRule="auto"/>
        <w:jc w:val="both"/>
        <w:rPr>
          <w:rFonts w:ascii="Gill Sans MT" w:hAnsi="Gill Sans MT"/>
          <w:sz w:val="24"/>
          <w:szCs w:val="24"/>
          <w:lang w:val="fr-FR"/>
        </w:rPr>
      </w:pPr>
    </w:p>
    <w:p w14:paraId="1A0DE28D" w14:textId="77777777" w:rsidR="008146E9" w:rsidRPr="00201137" w:rsidRDefault="008146E9" w:rsidP="008146E9">
      <w:pPr>
        <w:spacing w:after="0" w:line="240" w:lineRule="auto"/>
        <w:rPr>
          <w:rFonts w:ascii="Gill Sans MT" w:eastAsia="Times New Roman" w:hAnsi="Gill Sans MT" w:cs="Segoe UI"/>
          <w:color w:val="000000"/>
          <w:sz w:val="24"/>
          <w:szCs w:val="24"/>
          <w:lang w:val="fr-FR" w:eastAsia="en-GB"/>
        </w:rPr>
      </w:pPr>
      <w:r w:rsidRPr="00201137">
        <w:rPr>
          <w:rFonts w:ascii="Gill Sans MT" w:eastAsia="Times New Roman" w:hAnsi="Gill Sans MT" w:cs="Segoe UI"/>
          <w:color w:val="000000"/>
          <w:sz w:val="24"/>
          <w:szCs w:val="24"/>
          <w:lang w:val="fr-FR" w:eastAsia="en-GB"/>
        </w:rPr>
        <w:t>Pour plus d'informations, veuillez contacter le 22 28 05 97 / 22 28 05 99 / 22 28 05 98 pendant les heures de travail ou envoyer un courrier électronique à l'adresse suivante : </w:t>
      </w:r>
      <w:hyperlink r:id="rId10" w:tgtFrame="_blank" w:history="1">
        <w:r w:rsidRPr="00201137">
          <w:rPr>
            <w:rFonts w:ascii="Gill Sans MT" w:eastAsia="Times New Roman" w:hAnsi="Gill Sans MT" w:cs="Segoe UI"/>
            <w:color w:val="0000FF"/>
            <w:sz w:val="24"/>
            <w:szCs w:val="24"/>
            <w:u w:val="single"/>
            <w:lang w:val="fr-FR" w:eastAsia="en-GB"/>
          </w:rPr>
          <w:t>info@rcbif.org</w:t>
        </w:r>
      </w:hyperlink>
      <w:r w:rsidRPr="00201137">
        <w:rPr>
          <w:rFonts w:ascii="Gill Sans MT" w:eastAsia="Times New Roman" w:hAnsi="Gill Sans MT" w:cs="Segoe UI"/>
          <w:color w:val="000000"/>
          <w:sz w:val="24"/>
          <w:szCs w:val="24"/>
          <w:lang w:val="fr-FR" w:eastAsia="en-GB"/>
        </w:rPr>
        <w:t>.</w:t>
      </w:r>
    </w:p>
    <w:p w14:paraId="21B8ECD4" w14:textId="77777777" w:rsidR="008146E9" w:rsidRPr="007C5500" w:rsidRDefault="008146E9" w:rsidP="008146E9">
      <w:pPr>
        <w:shd w:val="clear" w:color="auto" w:fill="FFFFFF" w:themeFill="background1"/>
        <w:spacing w:after="0" w:line="276" w:lineRule="auto"/>
        <w:jc w:val="both"/>
        <w:rPr>
          <w:rFonts w:ascii="Gill Sans MT" w:hAnsi="Gill Sans MT"/>
          <w:sz w:val="24"/>
          <w:szCs w:val="24"/>
          <w:lang w:val="fr-FR"/>
        </w:rPr>
      </w:pPr>
    </w:p>
    <w:p w14:paraId="4E623DEF" w14:textId="77777777" w:rsidR="008545B3" w:rsidRPr="008545B3" w:rsidRDefault="008545B3" w:rsidP="008545B3">
      <w:pPr>
        <w:spacing w:after="0" w:line="240" w:lineRule="auto"/>
        <w:jc w:val="both"/>
        <w:rPr>
          <w:rFonts w:ascii="Gill Sans MT" w:hAnsi="Gill Sans MT"/>
          <w:sz w:val="24"/>
          <w:szCs w:val="24"/>
          <w:lang w:val="fr-FR"/>
        </w:rPr>
      </w:pPr>
    </w:p>
    <w:sectPr w:rsidR="008545B3" w:rsidRPr="008545B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1C03" w14:textId="77777777" w:rsidR="008177B2" w:rsidRDefault="008177B2" w:rsidP="002378F4">
      <w:pPr>
        <w:spacing w:after="0" w:line="240" w:lineRule="auto"/>
      </w:pPr>
      <w:r>
        <w:separator/>
      </w:r>
    </w:p>
  </w:endnote>
  <w:endnote w:type="continuationSeparator" w:id="0">
    <w:p w14:paraId="159F3232" w14:textId="77777777" w:rsidR="008177B2" w:rsidRDefault="008177B2" w:rsidP="0023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93473"/>
      <w:docPartObj>
        <w:docPartGallery w:val="Page Numbers (Bottom of Page)"/>
        <w:docPartUnique/>
      </w:docPartObj>
    </w:sdtPr>
    <w:sdtEndPr/>
    <w:sdtContent>
      <w:sdt>
        <w:sdtPr>
          <w:id w:val="-1769616900"/>
          <w:docPartObj>
            <w:docPartGallery w:val="Page Numbers (Top of Page)"/>
            <w:docPartUnique/>
          </w:docPartObj>
        </w:sdtPr>
        <w:sdtEndPr/>
        <w:sdtContent>
          <w:p w14:paraId="42D71B29" w14:textId="77777777" w:rsidR="002378F4" w:rsidRDefault="002378F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3B333F">
              <w:rPr>
                <w:b/>
                <w:bCs/>
                <w:noProof/>
              </w:rPr>
              <w:t>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3B333F">
              <w:rPr>
                <w:b/>
                <w:bCs/>
                <w:noProof/>
              </w:rPr>
              <w:t>3</w:t>
            </w:r>
            <w:r>
              <w:rPr>
                <w:b/>
                <w:bCs/>
                <w:sz w:val="24"/>
                <w:szCs w:val="24"/>
              </w:rPr>
              <w:fldChar w:fldCharType="end"/>
            </w:r>
          </w:p>
        </w:sdtContent>
      </w:sdt>
    </w:sdtContent>
  </w:sdt>
  <w:p w14:paraId="5139D36D" w14:textId="77777777" w:rsidR="002378F4" w:rsidRDefault="002378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E807" w14:textId="77777777" w:rsidR="008177B2" w:rsidRDefault="008177B2" w:rsidP="002378F4">
      <w:pPr>
        <w:spacing w:after="0" w:line="240" w:lineRule="auto"/>
      </w:pPr>
      <w:r>
        <w:separator/>
      </w:r>
    </w:p>
  </w:footnote>
  <w:footnote w:type="continuationSeparator" w:id="0">
    <w:p w14:paraId="0389DC10" w14:textId="77777777" w:rsidR="008177B2" w:rsidRDefault="008177B2" w:rsidP="00237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6F79"/>
    <w:multiLevelType w:val="multilevel"/>
    <w:tmpl w:val="6F8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900F5"/>
    <w:multiLevelType w:val="hybridMultilevel"/>
    <w:tmpl w:val="0812D9F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CF7924"/>
    <w:multiLevelType w:val="multilevel"/>
    <w:tmpl w:val="4F20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060C2"/>
    <w:multiLevelType w:val="multilevel"/>
    <w:tmpl w:val="57B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01488D"/>
    <w:multiLevelType w:val="multilevel"/>
    <w:tmpl w:val="382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F75EB2"/>
    <w:multiLevelType w:val="hybridMultilevel"/>
    <w:tmpl w:val="238C1E98"/>
    <w:lvl w:ilvl="0" w:tplc="3280B5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D64C50"/>
    <w:multiLevelType w:val="hybridMultilevel"/>
    <w:tmpl w:val="B9824C06"/>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75969340">
    <w:abstractNumId w:val="2"/>
  </w:num>
  <w:num w:numId="2" w16cid:durableId="1766926278">
    <w:abstractNumId w:val="0"/>
  </w:num>
  <w:num w:numId="3" w16cid:durableId="1600717095">
    <w:abstractNumId w:val="3"/>
  </w:num>
  <w:num w:numId="4" w16cid:durableId="1133983380">
    <w:abstractNumId w:val="4"/>
  </w:num>
  <w:num w:numId="5" w16cid:durableId="695230850">
    <w:abstractNumId w:val="1"/>
  </w:num>
  <w:num w:numId="6" w16cid:durableId="914245547">
    <w:abstractNumId w:val="5"/>
  </w:num>
  <w:num w:numId="7" w16cid:durableId="60123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A9"/>
    <w:rsid w:val="000330B1"/>
    <w:rsid w:val="002378F4"/>
    <w:rsid w:val="003B333F"/>
    <w:rsid w:val="007A5E95"/>
    <w:rsid w:val="008146E9"/>
    <w:rsid w:val="008177B2"/>
    <w:rsid w:val="008545B3"/>
    <w:rsid w:val="008D783C"/>
    <w:rsid w:val="00E4713C"/>
    <w:rsid w:val="00EB08AB"/>
    <w:rsid w:val="00ED40FC"/>
    <w:rsid w:val="00F8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D939"/>
  <w15:chartTrackingRefBased/>
  <w15:docId w15:val="{7341C0B2-30B2-4E4A-AE0C-F4C93654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14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aliases w:val="References"/>
    <w:basedOn w:val="Normal"/>
    <w:link w:val="ParagraphedelisteCar"/>
    <w:uiPriority w:val="34"/>
    <w:qFormat/>
    <w:rsid w:val="00F814A9"/>
    <w:pPr>
      <w:ind w:left="720"/>
      <w:contextualSpacing/>
    </w:pPr>
  </w:style>
  <w:style w:type="paragraph" w:styleId="En-tte">
    <w:name w:val="header"/>
    <w:basedOn w:val="Normal"/>
    <w:link w:val="En-tteCar"/>
    <w:uiPriority w:val="99"/>
    <w:unhideWhenUsed/>
    <w:rsid w:val="002378F4"/>
    <w:pPr>
      <w:tabs>
        <w:tab w:val="center" w:pos="4536"/>
        <w:tab w:val="right" w:pos="9072"/>
      </w:tabs>
      <w:spacing w:after="0" w:line="240" w:lineRule="auto"/>
    </w:pPr>
  </w:style>
  <w:style w:type="character" w:customStyle="1" w:styleId="En-tteCar">
    <w:name w:val="En-tête Car"/>
    <w:basedOn w:val="Policepardfaut"/>
    <w:link w:val="En-tte"/>
    <w:uiPriority w:val="99"/>
    <w:rsid w:val="002378F4"/>
  </w:style>
  <w:style w:type="paragraph" w:styleId="Pieddepage">
    <w:name w:val="footer"/>
    <w:basedOn w:val="Normal"/>
    <w:link w:val="PieddepageCar"/>
    <w:uiPriority w:val="99"/>
    <w:unhideWhenUsed/>
    <w:rsid w:val="002378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8F4"/>
  </w:style>
  <w:style w:type="character" w:styleId="Lienhypertexte">
    <w:name w:val="Hyperlink"/>
    <w:basedOn w:val="Policepardfaut"/>
    <w:uiPriority w:val="99"/>
    <w:unhideWhenUsed/>
    <w:rsid w:val="008545B3"/>
    <w:rPr>
      <w:color w:val="0000FF"/>
      <w:u w:val="single"/>
    </w:rPr>
  </w:style>
  <w:style w:type="character" w:customStyle="1" w:styleId="ParagraphedelisteCar">
    <w:name w:val="Paragraphe de liste Car"/>
    <w:aliases w:val="References Car"/>
    <w:basedOn w:val="Policepardfaut"/>
    <w:link w:val="Paragraphedeliste"/>
    <w:uiPriority w:val="34"/>
    <w:locked/>
    <w:rsid w:val="003B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4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bi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bifndemeshabuzima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rcbif.org" TargetMode="External"/><Relationship Id="rId4" Type="http://schemas.openxmlformats.org/officeDocument/2006/relationships/webSettings" Target="webSettings.xml"/><Relationship Id="rId9" Type="http://schemas.openxmlformats.org/officeDocument/2006/relationships/hyperlink" Target="mailto:info@rcbi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Hp</cp:lastModifiedBy>
  <cp:revision>2</cp:revision>
  <dcterms:created xsi:type="dcterms:W3CDTF">2024-05-23T13:50:00Z</dcterms:created>
  <dcterms:modified xsi:type="dcterms:W3CDTF">2024-05-23T13:50:00Z</dcterms:modified>
</cp:coreProperties>
</file>